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0EAE594B" w14:textId="77777777" w:rsidTr="00546F76">
        <w:trPr>
          <w:trHeight w:val="284"/>
        </w:trPr>
        <w:tc>
          <w:tcPr>
            <w:tcW w:w="7359" w:type="dxa"/>
            <w:tcMar>
              <w:top w:w="11" w:type="dxa"/>
              <w:bottom w:w="0" w:type="dxa"/>
            </w:tcMar>
          </w:tcPr>
          <w:p w14:paraId="79856CDD" w14:textId="62875237" w:rsidR="00D5446F" w:rsidRPr="00C65692" w:rsidRDefault="00C65692" w:rsidP="00C65692">
            <w:pPr>
              <w:pStyle w:val="OrtDatum"/>
            </w:pPr>
            <w:r w:rsidRPr="00C65692">
              <w:t xml:space="preserve">Leonberg, den </w:t>
            </w:r>
            <w:sdt>
              <w:sdtPr>
                <w:rPr>
                  <w:rStyle w:val="Dokumentdatum"/>
                </w:rPr>
                <w:alias w:val="Veröffentlichungsdatum"/>
                <w:tag w:val=""/>
                <w:id w:val="-1507204258"/>
                <w:lock w:val="sdtLocked"/>
                <w:placeholder>
                  <w:docPart w:val="BDEC511851064FEE92B420EE2AB42DBB"/>
                </w:placeholder>
                <w:dataBinding w:prefixMappings="xmlns:ns0='http://schemas.microsoft.com/office/2006/coverPageProps' " w:xpath="/ns0:CoverPageProperties[1]/ns0:PublishDate[1]" w:storeItemID="{55AF091B-3C7A-41E3-B477-F2FDAA23CFDA}"/>
                <w:date w:fullDate="2023-07-05T00:00:00Z">
                  <w:dateFormat w:val="d. MMMM yyyy"/>
                  <w:lid w:val="de-DE"/>
                  <w:storeMappedDataAs w:val="dateTime"/>
                  <w:calendar w:val="gregorian"/>
                </w:date>
              </w:sdtPr>
              <w:sdtContent>
                <w:r w:rsidR="00A44E76">
                  <w:rPr>
                    <w:rStyle w:val="Dokumentdatum"/>
                  </w:rPr>
                  <w:t>5. Juli 2023</w:t>
                </w:r>
              </w:sdtContent>
            </w:sdt>
          </w:p>
        </w:tc>
      </w:tr>
      <w:tr w:rsidR="00C65692" w:rsidRPr="00D5446F" w14:paraId="256723A4" w14:textId="77777777" w:rsidTr="00752C8E">
        <w:trPr>
          <w:trHeight w:hRule="exact" w:val="1616"/>
        </w:trPr>
        <w:tc>
          <w:tcPr>
            <w:tcW w:w="7359" w:type="dxa"/>
            <w:tcMar>
              <w:top w:w="289" w:type="dxa"/>
              <w:bottom w:w="1083" w:type="dxa"/>
            </w:tcMar>
          </w:tcPr>
          <w:p w14:paraId="51A4413A" w14:textId="24926E35" w:rsidR="00025DF7" w:rsidRPr="00D5446F" w:rsidRDefault="00355EC3" w:rsidP="00752C8E">
            <w:pPr>
              <w:pStyle w:val="Betreff"/>
            </w:pPr>
            <w:r>
              <w:t xml:space="preserve">GEZE erweitert </w:t>
            </w:r>
            <w:r w:rsidR="005C2A5D">
              <w:t>soziales Engag</w:t>
            </w:r>
            <w:r w:rsidR="001963A0">
              <w:t>e</w:t>
            </w:r>
            <w:r w:rsidR="005C2A5D">
              <w:t xml:space="preserve">ment </w:t>
            </w:r>
            <w:r>
              <w:t>zum 160</w:t>
            </w:r>
            <w:r w:rsidR="00457B17">
              <w:t xml:space="preserve">-jährigen </w:t>
            </w:r>
            <w:r>
              <w:t>Firmenjubiläum</w:t>
            </w:r>
          </w:p>
        </w:tc>
      </w:tr>
    </w:tbl>
    <w:p w14:paraId="319F6353" w14:textId="7875A47C" w:rsidR="007639F2" w:rsidRDefault="00FA2A12" w:rsidP="00D5446F">
      <w:pPr>
        <w:pStyle w:val="Vorspann"/>
      </w:pPr>
      <w:r w:rsidRPr="00C05CA6">
        <w:t xml:space="preserve">Anlässlich </w:t>
      </w:r>
      <w:r w:rsidR="003A73BE">
        <w:t>seines</w:t>
      </w:r>
      <w:r w:rsidRPr="00C05CA6">
        <w:t xml:space="preserve"> 160</w:t>
      </w:r>
      <w:r w:rsidR="00355EC3">
        <w:t xml:space="preserve">-jährigen </w:t>
      </w:r>
      <w:r w:rsidRPr="00C05CA6">
        <w:t xml:space="preserve">Firmenjubiläums weitet GEZE sein soziales Engagement </w:t>
      </w:r>
      <w:r w:rsidR="000E214F">
        <w:t xml:space="preserve">in Zusammenarbeit </w:t>
      </w:r>
      <w:r w:rsidRPr="00C05CA6">
        <w:t xml:space="preserve">mit </w:t>
      </w:r>
      <w:r w:rsidR="000E214F">
        <w:t xml:space="preserve">dem Kinderhilfswerk </w:t>
      </w:r>
      <w:r w:rsidRPr="00C05CA6">
        <w:t xml:space="preserve">Plan International aus. </w:t>
      </w:r>
      <w:r w:rsidR="00C05CA6">
        <w:t xml:space="preserve">Das </w:t>
      </w:r>
      <w:r w:rsidR="007639F2">
        <w:t>Familienu</w:t>
      </w:r>
      <w:r w:rsidR="00C05CA6">
        <w:t xml:space="preserve">nternehmen </w:t>
      </w:r>
      <w:r w:rsidR="007639F2">
        <w:t xml:space="preserve">aus Leonberg </w:t>
      </w:r>
      <w:r w:rsidR="00C05CA6" w:rsidRPr="00C05CA6">
        <w:t xml:space="preserve">übernimmt </w:t>
      </w:r>
      <w:r w:rsidRPr="00C05CA6">
        <w:t xml:space="preserve">insgesamt 160 Patenschaften für Kinder aus 44 Ländern in Afrika, Asien und Lateinamerika. </w:t>
      </w:r>
      <w:r w:rsidR="00E466D3">
        <w:t>Darüber hinaus unterstützt d</w:t>
      </w:r>
      <w:r w:rsidR="00E466D3" w:rsidRPr="00C05CA6">
        <w:t xml:space="preserve">er </w:t>
      </w:r>
      <w:r w:rsidR="00E466D3" w:rsidRPr="00C05CA6">
        <w:rPr>
          <w:rFonts w:cs="Arial"/>
          <w:color w:val="000000"/>
        </w:rPr>
        <w:t>Türen-, Fenster- und Sicherheitsspezialist</w:t>
      </w:r>
      <w:r w:rsidR="000E214F">
        <w:rPr>
          <w:rFonts w:cs="Arial"/>
          <w:color w:val="000000"/>
        </w:rPr>
        <w:t xml:space="preserve"> </w:t>
      </w:r>
      <w:r>
        <w:t>monatlich den Mädchen-Fonds</w:t>
      </w:r>
      <w:r w:rsidR="00E466D3">
        <w:t xml:space="preserve">, um ein </w:t>
      </w:r>
      <w:r>
        <w:t>gleichberechtigtes Aufwachsen von Mädchen und Jungen</w:t>
      </w:r>
      <w:r w:rsidR="00E466D3">
        <w:t xml:space="preserve"> zu fördern. </w:t>
      </w:r>
    </w:p>
    <w:p w14:paraId="35A65C94" w14:textId="77777777" w:rsidR="007639F2" w:rsidRPr="00FA2A12" w:rsidRDefault="007639F2" w:rsidP="00D5446F">
      <w:pPr>
        <w:pStyle w:val="Vorspann"/>
      </w:pPr>
    </w:p>
    <w:p w14:paraId="235E27FF" w14:textId="5FC82DB3" w:rsidR="007639F2" w:rsidRDefault="007639F2" w:rsidP="007639F2">
      <w:pPr>
        <w:pStyle w:val="Vorspann"/>
        <w:rPr>
          <w:rFonts w:cs="Arial"/>
          <w:b w:val="0"/>
          <w:bCs/>
        </w:rPr>
      </w:pPr>
      <w:r w:rsidRPr="00AE16FB">
        <w:rPr>
          <w:b w:val="0"/>
          <w:lang w:val="en-US"/>
        </w:rPr>
        <w:t>Andrea-Alexandra Alber, Chief Officer Corp.</w:t>
      </w:r>
      <w:r w:rsidRPr="00AE16FB">
        <w:rPr>
          <w:bCs/>
          <w:lang w:val="en-US"/>
        </w:rPr>
        <w:t xml:space="preserve"> </w:t>
      </w:r>
      <w:proofErr w:type="spellStart"/>
      <w:r w:rsidRPr="000D7C48">
        <w:rPr>
          <w:b w:val="0"/>
          <w:bCs/>
        </w:rPr>
        <w:t>Strategy</w:t>
      </w:r>
      <w:proofErr w:type="spellEnd"/>
      <w:r w:rsidRPr="000D7C48">
        <w:rPr>
          <w:b w:val="0"/>
          <w:bCs/>
        </w:rPr>
        <w:t xml:space="preserve"> &amp; Marketing bei</w:t>
      </w:r>
      <w:r w:rsidRPr="00493D3A">
        <w:t xml:space="preserve"> </w:t>
      </w:r>
      <w:r w:rsidRPr="000D7C48">
        <w:rPr>
          <w:b w:val="0"/>
          <w:bCs/>
        </w:rPr>
        <w:t>GEZE</w:t>
      </w:r>
      <w:r w:rsidRPr="007639F2" w:rsidDel="007639F2">
        <w:rPr>
          <w:b w:val="0"/>
          <w:bCs/>
        </w:rPr>
        <w:t xml:space="preserve"> </w:t>
      </w:r>
      <w:r w:rsidR="00F36F56" w:rsidRPr="000D7C48">
        <w:rPr>
          <w:b w:val="0"/>
          <w:bCs/>
        </w:rPr>
        <w:t xml:space="preserve">sagt: </w:t>
      </w:r>
      <w:r w:rsidR="00684F8B" w:rsidRPr="000D7C48">
        <w:rPr>
          <w:b w:val="0"/>
          <w:bCs/>
        </w:rPr>
        <w:t>„</w:t>
      </w:r>
      <w:r w:rsidR="008C0474">
        <w:rPr>
          <w:b w:val="0"/>
          <w:bCs/>
        </w:rPr>
        <w:t>Als Familienunternehmen</w:t>
      </w:r>
      <w:r w:rsidR="00FE7AF5" w:rsidRPr="000D7C48">
        <w:rPr>
          <w:b w:val="0"/>
          <w:bCs/>
        </w:rPr>
        <w:t xml:space="preserve"> </w:t>
      </w:r>
      <w:r w:rsidR="001C4D23">
        <w:rPr>
          <w:b w:val="0"/>
          <w:bCs/>
        </w:rPr>
        <w:t>schätzen</w:t>
      </w:r>
      <w:r w:rsidR="001C4D23" w:rsidRPr="000D7C48">
        <w:rPr>
          <w:b w:val="0"/>
          <w:bCs/>
        </w:rPr>
        <w:t xml:space="preserve"> </w:t>
      </w:r>
      <w:r w:rsidR="001C4D23">
        <w:rPr>
          <w:b w:val="0"/>
          <w:bCs/>
        </w:rPr>
        <w:t>und unterstü</w:t>
      </w:r>
      <w:r w:rsidR="008C0474">
        <w:rPr>
          <w:b w:val="0"/>
          <w:bCs/>
        </w:rPr>
        <w:t>t</w:t>
      </w:r>
      <w:r w:rsidR="001C4D23">
        <w:rPr>
          <w:b w:val="0"/>
          <w:bCs/>
        </w:rPr>
        <w:t xml:space="preserve">zen wir </w:t>
      </w:r>
      <w:r w:rsidR="009C6E75" w:rsidRPr="000D7C48">
        <w:rPr>
          <w:b w:val="0"/>
          <w:bCs/>
        </w:rPr>
        <w:t xml:space="preserve">die </w:t>
      </w:r>
      <w:r w:rsidR="001C4D23">
        <w:rPr>
          <w:b w:val="0"/>
          <w:bCs/>
        </w:rPr>
        <w:t>herausragende</w:t>
      </w:r>
      <w:r w:rsidR="00163F6C">
        <w:rPr>
          <w:b w:val="0"/>
          <w:bCs/>
        </w:rPr>
        <w:t xml:space="preserve"> Arbeit von Plan International</w:t>
      </w:r>
      <w:r w:rsidR="009C6E75" w:rsidRPr="000D7C48">
        <w:rPr>
          <w:b w:val="0"/>
          <w:bCs/>
        </w:rPr>
        <w:t xml:space="preserve"> seit </w:t>
      </w:r>
      <w:r w:rsidR="00163F6C">
        <w:rPr>
          <w:b w:val="0"/>
          <w:bCs/>
        </w:rPr>
        <w:t>vielen Jahren</w:t>
      </w:r>
      <w:r w:rsidR="009C6E75" w:rsidRPr="000D7C48">
        <w:rPr>
          <w:b w:val="0"/>
          <w:bCs/>
        </w:rPr>
        <w:t xml:space="preserve">. </w:t>
      </w:r>
      <w:r w:rsidR="001C4D23">
        <w:rPr>
          <w:b w:val="0"/>
          <w:bCs/>
        </w:rPr>
        <w:t>Anlässlich</w:t>
      </w:r>
      <w:r w:rsidR="00163F6C">
        <w:rPr>
          <w:b w:val="0"/>
          <w:bCs/>
        </w:rPr>
        <w:t xml:space="preserve"> unseres Firmenjubiläums haben wir uns entschieden, unser soziales Engagement mit der Organisation auszu</w:t>
      </w:r>
      <w:r w:rsidR="002338AD">
        <w:rPr>
          <w:rFonts w:cs="Arial"/>
          <w:b w:val="0"/>
          <w:bCs/>
        </w:rPr>
        <w:t>weite</w:t>
      </w:r>
      <w:r w:rsidR="00163F6C">
        <w:rPr>
          <w:rFonts w:cs="Arial"/>
          <w:b w:val="0"/>
          <w:bCs/>
        </w:rPr>
        <w:t xml:space="preserve">n. Wir freuen uns, dass wir </w:t>
      </w:r>
      <w:r w:rsidR="001C4D23">
        <w:rPr>
          <w:rFonts w:cs="Arial"/>
          <w:b w:val="0"/>
          <w:bCs/>
        </w:rPr>
        <w:t>auf diese Weise einen nachhaltigen Beitrag zur Verbesserung</w:t>
      </w:r>
      <w:r w:rsidR="001C4D23">
        <w:rPr>
          <w:b w:val="0"/>
          <w:bCs/>
        </w:rPr>
        <w:t xml:space="preserve"> der</w:t>
      </w:r>
      <w:r w:rsidR="00E466D3" w:rsidRPr="000D7C48">
        <w:rPr>
          <w:b w:val="0"/>
          <w:bCs/>
        </w:rPr>
        <w:t xml:space="preserve"> Lebensbedingungen der Kinder, ihrer Familien und der Gemeinden </w:t>
      </w:r>
      <w:r w:rsidR="001C4D23">
        <w:rPr>
          <w:b w:val="0"/>
          <w:bCs/>
        </w:rPr>
        <w:t>leisten</w:t>
      </w:r>
      <w:r w:rsidR="00163F6C">
        <w:rPr>
          <w:b w:val="0"/>
          <w:bCs/>
        </w:rPr>
        <w:t xml:space="preserve"> können</w:t>
      </w:r>
      <w:r w:rsidR="00E466D3" w:rsidRPr="000D7C48">
        <w:rPr>
          <w:b w:val="0"/>
          <w:bCs/>
        </w:rPr>
        <w:t>.</w:t>
      </w:r>
      <w:r>
        <w:rPr>
          <w:b w:val="0"/>
          <w:bCs/>
        </w:rPr>
        <w:t>“</w:t>
      </w:r>
      <w:r w:rsidR="00A42212" w:rsidRPr="000D7C48">
        <w:rPr>
          <w:rFonts w:cs="Arial"/>
          <w:b w:val="0"/>
          <w:bCs/>
        </w:rPr>
        <w:t xml:space="preserve"> </w:t>
      </w:r>
      <w:r w:rsidR="00F36F56" w:rsidRPr="000D7C48">
        <w:rPr>
          <w:rFonts w:cs="Arial"/>
          <w:b w:val="0"/>
          <w:bCs/>
        </w:rPr>
        <w:t xml:space="preserve">Dabei </w:t>
      </w:r>
      <w:r>
        <w:rPr>
          <w:rFonts w:cs="Arial"/>
          <w:b w:val="0"/>
          <w:bCs/>
        </w:rPr>
        <w:t>legt</w:t>
      </w:r>
      <w:r w:rsidRPr="000D7C48">
        <w:rPr>
          <w:rFonts w:cs="Arial"/>
          <w:b w:val="0"/>
          <w:bCs/>
        </w:rPr>
        <w:t xml:space="preserve"> </w:t>
      </w:r>
      <w:r>
        <w:rPr>
          <w:rFonts w:cs="Arial"/>
          <w:b w:val="0"/>
          <w:bCs/>
        </w:rPr>
        <w:t>GEZE</w:t>
      </w:r>
      <w:r w:rsidRPr="000D7C48">
        <w:rPr>
          <w:rFonts w:cs="Arial"/>
          <w:b w:val="0"/>
          <w:bCs/>
        </w:rPr>
        <w:t xml:space="preserve"> </w:t>
      </w:r>
      <w:r w:rsidR="00F36F56" w:rsidRPr="000D7C48">
        <w:rPr>
          <w:rFonts w:cs="Arial"/>
          <w:b w:val="0"/>
          <w:bCs/>
        </w:rPr>
        <w:t xml:space="preserve">besonders viel Wert </w:t>
      </w:r>
      <w:r w:rsidR="008A284A" w:rsidRPr="000D7C48">
        <w:rPr>
          <w:rFonts w:cs="Arial"/>
          <w:b w:val="0"/>
          <w:bCs/>
        </w:rPr>
        <w:t>dar</w:t>
      </w:r>
      <w:r w:rsidR="00F36F56" w:rsidRPr="000D7C48">
        <w:rPr>
          <w:rFonts w:cs="Arial"/>
          <w:b w:val="0"/>
          <w:bCs/>
        </w:rPr>
        <w:t>auf</w:t>
      </w:r>
      <w:r w:rsidR="007B1C5E" w:rsidRPr="000D7C48">
        <w:rPr>
          <w:rFonts w:cs="Arial"/>
          <w:b w:val="0"/>
          <w:bCs/>
        </w:rPr>
        <w:t>,</w:t>
      </w:r>
      <w:r w:rsidR="00F36F56" w:rsidRPr="000D7C48">
        <w:rPr>
          <w:rFonts w:cs="Arial"/>
          <w:b w:val="0"/>
          <w:bCs/>
        </w:rPr>
        <w:t xml:space="preserve"> </w:t>
      </w:r>
      <w:r>
        <w:rPr>
          <w:rFonts w:cs="Arial"/>
          <w:b w:val="0"/>
          <w:bCs/>
        </w:rPr>
        <w:t>seine</w:t>
      </w:r>
      <w:r w:rsidRPr="000D7C48">
        <w:rPr>
          <w:rFonts w:cs="Arial"/>
          <w:b w:val="0"/>
          <w:bCs/>
        </w:rPr>
        <w:t xml:space="preserve"> </w:t>
      </w:r>
      <w:r w:rsidR="00F36F56" w:rsidRPr="000D7C48">
        <w:rPr>
          <w:rFonts w:cs="Arial"/>
          <w:b w:val="0"/>
          <w:bCs/>
        </w:rPr>
        <w:t>Mitarbeite</w:t>
      </w:r>
      <w:r w:rsidR="008A284A" w:rsidRPr="000D7C48">
        <w:rPr>
          <w:rFonts w:cs="Arial"/>
          <w:b w:val="0"/>
          <w:bCs/>
        </w:rPr>
        <w:t>nden</w:t>
      </w:r>
      <w:r w:rsidR="00F36F56" w:rsidRPr="000D7C48">
        <w:rPr>
          <w:rFonts w:cs="Arial"/>
          <w:b w:val="0"/>
          <w:bCs/>
        </w:rPr>
        <w:t xml:space="preserve"> in d</w:t>
      </w:r>
      <w:r w:rsidR="001071DA" w:rsidRPr="000D7C48">
        <w:rPr>
          <w:rFonts w:cs="Arial"/>
          <w:b w:val="0"/>
          <w:bCs/>
        </w:rPr>
        <w:t>as</w:t>
      </w:r>
      <w:r w:rsidR="00457B17" w:rsidRPr="000D7C48">
        <w:rPr>
          <w:rFonts w:cs="Arial"/>
          <w:b w:val="0"/>
          <w:bCs/>
        </w:rPr>
        <w:t xml:space="preserve"> soziale Projekt</w:t>
      </w:r>
      <w:r w:rsidR="00F36F56" w:rsidRPr="000D7C48">
        <w:rPr>
          <w:rFonts w:cs="Arial"/>
          <w:b w:val="0"/>
          <w:bCs/>
        </w:rPr>
        <w:t xml:space="preserve"> zu involvieren. </w:t>
      </w:r>
      <w:r w:rsidR="00E55AB4" w:rsidRPr="000D7C48">
        <w:rPr>
          <w:rFonts w:cs="Arial"/>
          <w:b w:val="0"/>
          <w:bCs/>
        </w:rPr>
        <w:t xml:space="preserve">Zahlreiche </w:t>
      </w:r>
      <w:r>
        <w:rPr>
          <w:rFonts w:cs="Arial"/>
          <w:b w:val="0"/>
          <w:bCs/>
        </w:rPr>
        <w:t>Mitarbeiterinnen und Mitarbeiter</w:t>
      </w:r>
      <w:r w:rsidR="00E55AB4" w:rsidRPr="000D7C48">
        <w:rPr>
          <w:rFonts w:cs="Arial"/>
          <w:b w:val="0"/>
          <w:bCs/>
        </w:rPr>
        <w:t xml:space="preserve"> stehen deshalb in </w:t>
      </w:r>
      <w:r w:rsidR="00F36F56" w:rsidRPr="000D7C48">
        <w:rPr>
          <w:rFonts w:cs="Arial"/>
          <w:b w:val="0"/>
          <w:bCs/>
        </w:rPr>
        <w:t xml:space="preserve">Briefkontakt mit den Patenkindern, um sich </w:t>
      </w:r>
      <w:r w:rsidR="00C05CA6" w:rsidRPr="000D7C48">
        <w:rPr>
          <w:rFonts w:cs="Arial"/>
          <w:b w:val="0"/>
          <w:bCs/>
        </w:rPr>
        <w:t>untereinander</w:t>
      </w:r>
      <w:r w:rsidR="00F36F56" w:rsidRPr="000D7C48">
        <w:rPr>
          <w:rFonts w:cs="Arial"/>
          <w:b w:val="0"/>
          <w:bCs/>
        </w:rPr>
        <w:t xml:space="preserve"> auszutauschen.</w:t>
      </w:r>
    </w:p>
    <w:p w14:paraId="56A39C3E" w14:textId="77777777" w:rsidR="007639F2" w:rsidRDefault="007639F2" w:rsidP="007639F2">
      <w:pPr>
        <w:pStyle w:val="Vorspann"/>
        <w:rPr>
          <w:b w:val="0"/>
          <w:bCs/>
        </w:rPr>
      </w:pPr>
    </w:p>
    <w:p w14:paraId="363C4851" w14:textId="41931535" w:rsidR="007639F2" w:rsidRDefault="002338AD" w:rsidP="007639F2">
      <w:pPr>
        <w:rPr>
          <w:rFonts w:cs="Arial"/>
          <w:b/>
          <w:bCs/>
        </w:rPr>
      </w:pPr>
      <w:r>
        <w:rPr>
          <w:rFonts w:cs="Arial"/>
          <w:b/>
          <w:bCs/>
        </w:rPr>
        <w:t>Knapp 60</w:t>
      </w:r>
      <w:r w:rsidR="007639F2">
        <w:rPr>
          <w:rFonts w:cs="Arial"/>
          <w:b/>
          <w:bCs/>
        </w:rPr>
        <w:t xml:space="preserve"> Patenschaften erfolgreich beendet </w:t>
      </w:r>
    </w:p>
    <w:p w14:paraId="41AF2710" w14:textId="301FA41E" w:rsidR="007639F2" w:rsidRPr="00AE3129" w:rsidRDefault="007639F2" w:rsidP="007639F2">
      <w:r>
        <w:t xml:space="preserve">Die Zusammenarbeit zwischen GEZE und Plan International </w:t>
      </w:r>
      <w:r w:rsidR="002338AD">
        <w:t>wurde im Rahmen des 150. Jubiläums im Jahr 2013 ins Leben gerufen</w:t>
      </w:r>
      <w:r>
        <w:t>.</w:t>
      </w:r>
      <w:r w:rsidR="002338AD">
        <w:t xml:space="preserve"> </w:t>
      </w:r>
      <w:r w:rsidR="003B6F1D">
        <w:t xml:space="preserve">Seitdem </w:t>
      </w:r>
      <w:r w:rsidR="005E403C">
        <w:t>haben</w:t>
      </w:r>
      <w:r w:rsidR="002338AD">
        <w:t xml:space="preserve"> </w:t>
      </w:r>
      <w:r w:rsidR="003B6F1D">
        <w:t xml:space="preserve">18 der </w:t>
      </w:r>
      <w:r w:rsidR="002338AD">
        <w:t xml:space="preserve">150 Patenschaften </w:t>
      </w:r>
      <w:r w:rsidR="005E403C">
        <w:t>die definierten Ziele</w:t>
      </w:r>
      <w:r w:rsidRPr="00AE3129">
        <w:t xml:space="preserve"> im entsprechenden Projektgebiet </w:t>
      </w:r>
      <w:r w:rsidR="005E403C">
        <w:t>erreicht</w:t>
      </w:r>
      <w:r w:rsidRPr="00AE3129">
        <w:t xml:space="preserve">. </w:t>
      </w:r>
      <w:r w:rsidR="002338AD">
        <w:t xml:space="preserve">40 weitere Patenschaften </w:t>
      </w:r>
      <w:r w:rsidR="003B6F1D">
        <w:t xml:space="preserve">sind </w:t>
      </w:r>
      <w:r w:rsidR="002338AD">
        <w:t xml:space="preserve">durch das </w:t>
      </w:r>
      <w:r w:rsidR="00623524">
        <w:t>Erreichen der Altersgrenze von 18 Jahren</w:t>
      </w:r>
      <w:r w:rsidR="002338AD">
        <w:t xml:space="preserve"> </w:t>
      </w:r>
      <w:r w:rsidR="003B6F1D">
        <w:t>ausgeklungen</w:t>
      </w:r>
      <w:r w:rsidRPr="00AE3129">
        <w:t xml:space="preserve">. </w:t>
      </w:r>
      <w:r w:rsidR="002338AD">
        <w:t>Dafür hat</w:t>
      </w:r>
      <w:r w:rsidRPr="00AE3129">
        <w:t xml:space="preserve"> GEZE </w:t>
      </w:r>
      <w:r w:rsidR="003B6F1D">
        <w:t>neue</w:t>
      </w:r>
      <w:r w:rsidR="003B6F1D" w:rsidRPr="00AE3129">
        <w:t xml:space="preserve"> </w:t>
      </w:r>
      <w:r w:rsidRPr="00AE3129">
        <w:t>Patenschaft</w:t>
      </w:r>
      <w:r w:rsidR="002338AD">
        <w:t>en</w:t>
      </w:r>
      <w:r w:rsidRPr="00AE3129">
        <w:t xml:space="preserve"> für </w:t>
      </w:r>
      <w:r w:rsidR="003B6F1D">
        <w:t>weitere</w:t>
      </w:r>
      <w:r w:rsidR="002338AD" w:rsidRPr="00AE3129">
        <w:t xml:space="preserve"> </w:t>
      </w:r>
      <w:r w:rsidRPr="00AE3129">
        <w:t>Kind</w:t>
      </w:r>
      <w:r w:rsidR="002338AD">
        <w:t>er</w:t>
      </w:r>
      <w:r w:rsidRPr="00AE3129">
        <w:t xml:space="preserve"> übernommen</w:t>
      </w:r>
      <w:r w:rsidR="005E403C">
        <w:t xml:space="preserve">. Damit hält das Unternehmen </w:t>
      </w:r>
      <w:r w:rsidR="002338AD">
        <w:t xml:space="preserve">nun </w:t>
      </w:r>
      <w:r w:rsidR="005E403C">
        <w:t>Patenschaften für</w:t>
      </w:r>
      <w:r w:rsidR="002338AD">
        <w:t xml:space="preserve"> 160 </w:t>
      </w:r>
      <w:r w:rsidR="005E403C">
        <w:t>Kinder</w:t>
      </w:r>
      <w:r w:rsidR="00DE4931">
        <w:t xml:space="preserve">: 160 Jahre GEZE heißt 160 Plan Patenschaften. </w:t>
      </w:r>
    </w:p>
    <w:p w14:paraId="7E0687EB" w14:textId="77777777" w:rsidR="007639F2" w:rsidRPr="000D7C48" w:rsidRDefault="007639F2" w:rsidP="00AE16FB">
      <w:pPr>
        <w:pStyle w:val="Vorspann"/>
        <w:rPr>
          <w:bCs/>
        </w:rPr>
      </w:pPr>
    </w:p>
    <w:p w14:paraId="31486133" w14:textId="7A0F6BFD" w:rsidR="00B15081" w:rsidRPr="00CF30E5" w:rsidRDefault="007639F2" w:rsidP="00AE16FB">
      <w:pPr>
        <w:pStyle w:val="Vorspann"/>
      </w:pPr>
      <w:r>
        <w:t>N</w:t>
      </w:r>
      <w:r w:rsidR="00CF30E5" w:rsidRPr="00CF30E5">
        <w:t>achhaltige Entwicklung</w:t>
      </w:r>
      <w:r w:rsidR="00CF4C50">
        <w:t xml:space="preserve"> </w:t>
      </w:r>
      <w:r w:rsidR="00B70ACA">
        <w:t>weltweit</w:t>
      </w:r>
    </w:p>
    <w:p w14:paraId="45785266" w14:textId="0F63A9AD" w:rsidR="00D13748" w:rsidRDefault="00541869" w:rsidP="00541869">
      <w:r>
        <w:t xml:space="preserve">Mit Projekten für bessere Bildung, Gesundheitsversorgung und Hygiene sowie Ernährung und den Zugang zu sauberem Trinkwasser </w:t>
      </w:r>
      <w:r w:rsidR="00D13748">
        <w:t xml:space="preserve">ist Plan International im Rahmen ihrer </w:t>
      </w:r>
      <w:proofErr w:type="spellStart"/>
      <w:r w:rsidR="00D13748">
        <w:t>Patenschaftsprogramme</w:t>
      </w:r>
      <w:proofErr w:type="spellEnd"/>
      <w:r w:rsidR="00D13748">
        <w:t xml:space="preserve"> in </w:t>
      </w:r>
      <w:r w:rsidR="00CF4C50">
        <w:t xml:space="preserve">rund 57 </w:t>
      </w:r>
      <w:r w:rsidR="00D13748" w:rsidRPr="003071F9">
        <w:t>Ländern Asiens, Afrikas und Lateinamerikas tätig</w:t>
      </w:r>
      <w:r w:rsidR="00D13748">
        <w:t>.</w:t>
      </w:r>
    </w:p>
    <w:p w14:paraId="5A7171A5" w14:textId="77777777" w:rsidR="00246FEC" w:rsidRDefault="00A36733" w:rsidP="00541869">
      <w:r>
        <w:lastRenderedPageBreak/>
        <w:t xml:space="preserve">Die Projekte und Programme richtet die Organisation an den Bedürfnissen von Kindern und ihren Familien in den Partnergemeinden aus. Die Finanzierung erfolgt </w:t>
      </w:r>
      <w:r w:rsidR="003071F9" w:rsidRPr="003071F9">
        <w:t>hauptsächlich über Patenschaften sowie über Einzelspenden, Firmenkooperationen und öffentliche Mittel.</w:t>
      </w:r>
      <w:r w:rsidR="00246FEC">
        <w:t xml:space="preserve"> </w:t>
      </w:r>
    </w:p>
    <w:p w14:paraId="64C6A06A" w14:textId="14D45865" w:rsidR="00821AFD" w:rsidRPr="00821AFD" w:rsidRDefault="00246FEC" w:rsidP="00AE16FB">
      <w:r>
        <w:t xml:space="preserve">Seit </w:t>
      </w:r>
      <w:r w:rsidR="00541869" w:rsidRPr="00541869">
        <w:t xml:space="preserve">2003 </w:t>
      </w:r>
      <w:r>
        <w:t xml:space="preserve">setzt sich Plan Internation </w:t>
      </w:r>
      <w:r w:rsidR="00541869" w:rsidRPr="00541869">
        <w:t xml:space="preserve">gezielt für die Belange von Mädchen ein, </w:t>
      </w:r>
      <w:r w:rsidR="00CF30E5">
        <w:t>um deren Entwicklung und ein gleichberechtigtes Aufwachsen von Mädchen und Jungen zu fördern.</w:t>
      </w:r>
    </w:p>
    <w:p w14:paraId="38D0A7DD" w14:textId="77777777" w:rsidR="007639F2" w:rsidRDefault="007639F2" w:rsidP="00095819"/>
    <w:p w14:paraId="0BB32B52" w14:textId="77777777" w:rsidR="007639F2" w:rsidRPr="00CF4C50" w:rsidRDefault="007639F2" w:rsidP="00095819"/>
    <w:p w14:paraId="177E2B21" w14:textId="77777777" w:rsidR="00144DAB" w:rsidRDefault="00144DAB" w:rsidP="00144DAB">
      <w:r>
        <w:t>Diese Pressemitteilung sowie weitere Informationen finden Sie hier:</w:t>
      </w:r>
    </w:p>
    <w:p w14:paraId="5E4946B6" w14:textId="77777777" w:rsidR="00144DAB" w:rsidRPr="00E044E3" w:rsidRDefault="00000000" w:rsidP="00144DAB">
      <w:pPr>
        <w:pStyle w:val="URL"/>
        <w:rPr>
          <w:rStyle w:val="Hyperlink"/>
          <w:sz w:val="18"/>
          <w:szCs w:val="18"/>
        </w:rPr>
      </w:pPr>
      <w:hyperlink r:id="rId9" w:history="1">
        <w:r w:rsidR="00144DAB" w:rsidRPr="00194369">
          <w:rPr>
            <w:rStyle w:val="Hyperlink"/>
            <w:sz w:val="18"/>
            <w:szCs w:val="18"/>
          </w:rPr>
          <w:t>https://www.geze.de/de/newsroom/geze-erweitert-soziales-engagement-zum-160-jaehrigen-firmenjubilaeum</w:t>
        </w:r>
      </w:hyperlink>
      <w:r w:rsidR="00144DAB" w:rsidRPr="00E044E3">
        <w:rPr>
          <w:rStyle w:val="Hyperlink"/>
          <w:sz w:val="18"/>
          <w:szCs w:val="18"/>
        </w:rPr>
        <w:t xml:space="preserve"> </w:t>
      </w:r>
    </w:p>
    <w:p w14:paraId="2BB06F10" w14:textId="77777777" w:rsidR="007639F2" w:rsidRPr="00144DAB" w:rsidRDefault="007639F2" w:rsidP="0008169D">
      <w:pPr>
        <w:pStyle w:val="URL"/>
      </w:pPr>
    </w:p>
    <w:p w14:paraId="7CE8509C" w14:textId="77777777" w:rsidR="006B111C" w:rsidRPr="000E7FAF" w:rsidRDefault="006B111C" w:rsidP="00095819">
      <w:pPr>
        <w:rPr>
          <w:lang w:val="nl-NL"/>
        </w:rPr>
      </w:pPr>
    </w:p>
    <w:p w14:paraId="77695A2B" w14:textId="77777777" w:rsidR="006B111C" w:rsidRPr="000E7FAF" w:rsidRDefault="006B111C" w:rsidP="006B111C">
      <w:pPr>
        <w:rPr>
          <w:b/>
          <w:lang w:val="nl-NL"/>
        </w:rPr>
      </w:pPr>
      <w:r w:rsidRPr="000E7FAF">
        <w:rPr>
          <w:b/>
          <w:lang w:val="nl-NL"/>
        </w:rPr>
        <w:t xml:space="preserve">ÜBER GEZE </w:t>
      </w:r>
    </w:p>
    <w:p w14:paraId="1FB51A3C" w14:textId="77777777" w:rsidR="00B244C5" w:rsidRPr="007639F2" w:rsidRDefault="00B244C5" w:rsidP="00B244C5">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w:t>
      </w:r>
      <w:r w:rsidRPr="007639F2">
        <w:t xml:space="preserve">Fachkenntnis </w:t>
      </w:r>
      <w:r w:rsidRPr="00AE16FB">
        <w:t>seit 160 Jahren</w:t>
      </w:r>
      <w:r w:rsidRPr="007639F2">
        <w:t xml:space="preserve"> herausragende Ergebnisse, die Gebäude lebenswert machen.</w:t>
      </w:r>
    </w:p>
    <w:p w14:paraId="01BC37F5" w14:textId="77777777" w:rsidR="00B244C5" w:rsidRDefault="00B244C5" w:rsidP="00B244C5">
      <w:r w:rsidRPr="007639F2">
        <w:t xml:space="preserve">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w:t>
      </w:r>
      <w:r w:rsidRPr="00AE16FB">
        <w:t>2023 feiert das Familienunternehmen sein 160. Gründungsjubiläum.</w:t>
      </w:r>
    </w:p>
    <w:p w14:paraId="2CBB6269"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2BBB16A9" wp14:editId="43612AEF">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8890586" w14:textId="77777777" w:rsidTr="00454337">
                              <w:trPr>
                                <w:cantSplit/>
                                <w:trHeight w:hRule="exact" w:val="482"/>
                              </w:trPr>
                              <w:tc>
                                <w:tcPr>
                                  <w:tcW w:w="6321" w:type="dxa"/>
                                  <w:tcMar>
                                    <w:bottom w:w="91" w:type="dxa"/>
                                  </w:tcMar>
                                </w:tcPr>
                                <w:p w14:paraId="10C6DFEB" w14:textId="77777777" w:rsidR="00512C05" w:rsidRPr="002627A3" w:rsidRDefault="007F0435" w:rsidP="00113091">
                                  <w:pPr>
                                    <w:pStyle w:val="KontaktTitel"/>
                                  </w:pPr>
                                  <w:r w:rsidRPr="002627A3">
                                    <w:t>Kontakt</w:t>
                                  </w:r>
                                </w:p>
                              </w:tc>
                            </w:tr>
                            <w:tr w:rsidR="007F0435" w:rsidRPr="00A44E76" w14:paraId="32B968FD" w14:textId="77777777" w:rsidTr="00575AEF">
                              <w:trPr>
                                <w:cantSplit/>
                                <w:trHeight w:hRule="exact" w:val="425"/>
                              </w:trPr>
                              <w:tc>
                                <w:tcPr>
                                  <w:tcW w:w="6321" w:type="dxa"/>
                                </w:tcPr>
                                <w:p w14:paraId="7BA5C6A2"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21C236B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0DFD8456"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BB16A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8890586" w14:textId="77777777" w:rsidTr="00454337">
                        <w:trPr>
                          <w:cantSplit/>
                          <w:trHeight w:hRule="exact" w:val="482"/>
                        </w:trPr>
                        <w:tc>
                          <w:tcPr>
                            <w:tcW w:w="6321" w:type="dxa"/>
                            <w:tcMar>
                              <w:bottom w:w="91" w:type="dxa"/>
                            </w:tcMar>
                          </w:tcPr>
                          <w:p w14:paraId="10C6DFEB" w14:textId="77777777" w:rsidR="00512C05" w:rsidRPr="002627A3" w:rsidRDefault="007F0435" w:rsidP="00113091">
                            <w:pPr>
                              <w:pStyle w:val="KontaktTitel"/>
                            </w:pPr>
                            <w:r w:rsidRPr="002627A3">
                              <w:t>Kontakt</w:t>
                            </w:r>
                          </w:p>
                        </w:tc>
                      </w:tr>
                      <w:tr w:rsidR="007F0435" w:rsidRPr="00A44E76" w14:paraId="32B968FD" w14:textId="77777777" w:rsidTr="00575AEF">
                        <w:trPr>
                          <w:cantSplit/>
                          <w:trHeight w:hRule="exact" w:val="425"/>
                        </w:trPr>
                        <w:tc>
                          <w:tcPr>
                            <w:tcW w:w="6321" w:type="dxa"/>
                          </w:tcPr>
                          <w:p w14:paraId="7BA5C6A2"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21C236B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0DFD8456"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63468C">
      <w:headerReference w:type="default" r:id="rId10"/>
      <w:headerReference w:type="first" r:id="rId11"/>
      <w:pgSz w:w="11906" w:h="16838" w:code="9"/>
      <w:pgMar w:top="5165" w:right="3117"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4D8F9" w14:textId="77777777" w:rsidR="008070BE" w:rsidRDefault="008070BE" w:rsidP="008D6134">
      <w:pPr>
        <w:spacing w:line="240" w:lineRule="auto"/>
      </w:pPr>
      <w:r>
        <w:separator/>
      </w:r>
    </w:p>
  </w:endnote>
  <w:endnote w:type="continuationSeparator" w:id="0">
    <w:p w14:paraId="7AEE73CE" w14:textId="77777777" w:rsidR="008070BE" w:rsidRDefault="008070BE"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EA540" w14:textId="77777777" w:rsidR="008070BE" w:rsidRDefault="008070BE" w:rsidP="008D6134">
      <w:pPr>
        <w:spacing w:line="240" w:lineRule="auto"/>
      </w:pPr>
      <w:r>
        <w:separator/>
      </w:r>
    </w:p>
  </w:footnote>
  <w:footnote w:type="continuationSeparator" w:id="0">
    <w:p w14:paraId="64AF533D" w14:textId="77777777" w:rsidR="008070BE" w:rsidRDefault="008070BE"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A44E76" w14:paraId="5E3F6174" w14:textId="77777777" w:rsidTr="00B556B7">
      <w:trPr>
        <w:trHeight w:hRule="exact" w:val="204"/>
      </w:trPr>
      <w:tc>
        <w:tcPr>
          <w:tcW w:w="7359" w:type="dxa"/>
          <w:tcMar>
            <w:bottom w:w="45" w:type="dxa"/>
          </w:tcMar>
        </w:tcPr>
        <w:p w14:paraId="59098BA7"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55EDCE69" w14:textId="77777777" w:rsidTr="00B556B7">
      <w:trPr>
        <w:trHeight w:hRule="exact" w:val="425"/>
      </w:trPr>
      <w:tc>
        <w:tcPr>
          <w:tcW w:w="7359" w:type="dxa"/>
          <w:tcMar>
            <w:top w:w="210" w:type="dxa"/>
            <w:bottom w:w="57" w:type="dxa"/>
          </w:tcMar>
        </w:tcPr>
        <w:p w14:paraId="408A8C89"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736A3" w:rsidRPr="008B572B">
            <w:t>Pressemitteilung</w:t>
          </w:r>
          <w:r>
            <w:fldChar w:fldCharType="end"/>
          </w:r>
        </w:p>
        <w:p w14:paraId="1E3E451B" w14:textId="77777777" w:rsidR="008A2F5C" w:rsidRPr="00C65692" w:rsidRDefault="008A2F5C" w:rsidP="00B556B7">
          <w:pPr>
            <w:pStyle w:val="DokumenttypFolgeseiten"/>
            <w:framePr w:hSpace="0" w:wrap="auto" w:vAnchor="margin" w:yAlign="inline"/>
          </w:pPr>
          <w:r>
            <w:t>Ü</w:t>
          </w:r>
        </w:p>
      </w:tc>
    </w:tr>
    <w:tr w:rsidR="00742404" w:rsidRPr="008A2F5C" w14:paraId="6EE9A3EC" w14:textId="77777777" w:rsidTr="00B556B7">
      <w:trPr>
        <w:trHeight w:hRule="exact" w:val="215"/>
      </w:trPr>
      <w:tc>
        <w:tcPr>
          <w:tcW w:w="7359" w:type="dxa"/>
        </w:tcPr>
        <w:p w14:paraId="1F14756D" w14:textId="515D812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7-05T00:00:00Z">
                <w:dateFormat w:val="dd.MM.yyyy"/>
                <w:lid w:val="de-DE"/>
                <w:storeMappedDataAs w:val="dateTime"/>
                <w:calendar w:val="gregorian"/>
              </w:date>
            </w:sdtPr>
            <w:sdtContent>
              <w:r w:rsidR="00A44E76">
                <w:t>05.07.2023</w:t>
              </w:r>
            </w:sdtContent>
          </w:sdt>
        </w:p>
      </w:tc>
    </w:tr>
  </w:tbl>
  <w:p w14:paraId="14427FF6"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633B12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8959235" wp14:editId="1D16EA26">
          <wp:simplePos x="0" y="0"/>
          <wp:positionH relativeFrom="rightMargin">
            <wp:posOffset>-438150</wp:posOffset>
          </wp:positionH>
          <wp:positionV relativeFrom="page">
            <wp:posOffset>819150</wp:posOffset>
          </wp:positionV>
          <wp:extent cx="1619885" cy="1619885"/>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4556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A44E76" w14:paraId="0647C0C3" w14:textId="77777777" w:rsidTr="005A529F">
      <w:trPr>
        <w:trHeight w:hRule="exact" w:val="198"/>
      </w:trPr>
      <w:tc>
        <w:tcPr>
          <w:tcW w:w="7371" w:type="dxa"/>
        </w:tcPr>
        <w:p w14:paraId="4DFD3785"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594C12C7" w14:textId="77777777" w:rsidTr="005A529F">
      <w:trPr>
        <w:trHeight w:val="765"/>
      </w:trPr>
      <w:tc>
        <w:tcPr>
          <w:tcW w:w="7371" w:type="dxa"/>
          <w:tcMar>
            <w:top w:w="204" w:type="dxa"/>
          </w:tcMar>
        </w:tcPr>
        <w:p w14:paraId="09BAAB58"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567944E4"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321870E" wp14:editId="0846CFFF">
          <wp:simplePos x="0" y="0"/>
          <wp:positionH relativeFrom="page">
            <wp:posOffset>5105400</wp:posOffset>
          </wp:positionH>
          <wp:positionV relativeFrom="page">
            <wp:posOffset>838200</wp:posOffset>
          </wp:positionV>
          <wp:extent cx="1620000" cy="162000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1FA62E0C" wp14:editId="454155FB">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343A4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68C4CEE" wp14:editId="7F7042F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4089F"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BD905BB"/>
    <w:multiLevelType w:val="multilevel"/>
    <w:tmpl w:val="018CA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02983441">
    <w:abstractNumId w:val="0"/>
  </w:num>
  <w:num w:numId="2" w16cid:durableId="1343358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6A3"/>
    <w:rsid w:val="00025DF7"/>
    <w:rsid w:val="0004653D"/>
    <w:rsid w:val="0005443A"/>
    <w:rsid w:val="00055EC8"/>
    <w:rsid w:val="0005746D"/>
    <w:rsid w:val="00062822"/>
    <w:rsid w:val="0008169D"/>
    <w:rsid w:val="000868A4"/>
    <w:rsid w:val="00094A49"/>
    <w:rsid w:val="00095819"/>
    <w:rsid w:val="000B02C6"/>
    <w:rsid w:val="000C4ED2"/>
    <w:rsid w:val="000D7C48"/>
    <w:rsid w:val="000E214F"/>
    <w:rsid w:val="000E7FAF"/>
    <w:rsid w:val="00102ADE"/>
    <w:rsid w:val="001071DA"/>
    <w:rsid w:val="00110BB8"/>
    <w:rsid w:val="00113091"/>
    <w:rsid w:val="001261D2"/>
    <w:rsid w:val="00131D40"/>
    <w:rsid w:val="00144DAB"/>
    <w:rsid w:val="00163F6C"/>
    <w:rsid w:val="001673EE"/>
    <w:rsid w:val="00176224"/>
    <w:rsid w:val="001863F9"/>
    <w:rsid w:val="001963A0"/>
    <w:rsid w:val="001A37CC"/>
    <w:rsid w:val="001C4D23"/>
    <w:rsid w:val="001F462D"/>
    <w:rsid w:val="001F6E6A"/>
    <w:rsid w:val="00207CEC"/>
    <w:rsid w:val="002338AD"/>
    <w:rsid w:val="00246FEC"/>
    <w:rsid w:val="002627A3"/>
    <w:rsid w:val="00265CE9"/>
    <w:rsid w:val="0029378C"/>
    <w:rsid w:val="00295C6C"/>
    <w:rsid w:val="002A2B85"/>
    <w:rsid w:val="002D4EAE"/>
    <w:rsid w:val="002E5FFF"/>
    <w:rsid w:val="003023FF"/>
    <w:rsid w:val="003071F9"/>
    <w:rsid w:val="0034523B"/>
    <w:rsid w:val="00355EC3"/>
    <w:rsid w:val="00362821"/>
    <w:rsid w:val="003660CB"/>
    <w:rsid w:val="00372112"/>
    <w:rsid w:val="00381993"/>
    <w:rsid w:val="003A1C1B"/>
    <w:rsid w:val="003A73BE"/>
    <w:rsid w:val="003B3CC1"/>
    <w:rsid w:val="003B6F1D"/>
    <w:rsid w:val="003C69DE"/>
    <w:rsid w:val="003D37C3"/>
    <w:rsid w:val="003D65D1"/>
    <w:rsid w:val="003F7DD3"/>
    <w:rsid w:val="00407BE0"/>
    <w:rsid w:val="00420C17"/>
    <w:rsid w:val="00454337"/>
    <w:rsid w:val="00457B17"/>
    <w:rsid w:val="00476F01"/>
    <w:rsid w:val="004C64B6"/>
    <w:rsid w:val="004E1AAA"/>
    <w:rsid w:val="00501A06"/>
    <w:rsid w:val="00512C05"/>
    <w:rsid w:val="00516727"/>
    <w:rsid w:val="00525290"/>
    <w:rsid w:val="0053157C"/>
    <w:rsid w:val="005373C6"/>
    <w:rsid w:val="00541869"/>
    <w:rsid w:val="00546F76"/>
    <w:rsid w:val="00575AEF"/>
    <w:rsid w:val="0058105D"/>
    <w:rsid w:val="00587C7A"/>
    <w:rsid w:val="00590F61"/>
    <w:rsid w:val="005A4E09"/>
    <w:rsid w:val="005A529F"/>
    <w:rsid w:val="005C2A5D"/>
    <w:rsid w:val="005E403C"/>
    <w:rsid w:val="0060196E"/>
    <w:rsid w:val="00623524"/>
    <w:rsid w:val="0063468C"/>
    <w:rsid w:val="006353D9"/>
    <w:rsid w:val="00650096"/>
    <w:rsid w:val="00661485"/>
    <w:rsid w:val="00684F8B"/>
    <w:rsid w:val="006B111C"/>
    <w:rsid w:val="00702BFB"/>
    <w:rsid w:val="00703480"/>
    <w:rsid w:val="00742404"/>
    <w:rsid w:val="0074360A"/>
    <w:rsid w:val="00750CB1"/>
    <w:rsid w:val="00752C8E"/>
    <w:rsid w:val="007639F2"/>
    <w:rsid w:val="00772A8A"/>
    <w:rsid w:val="00782B4B"/>
    <w:rsid w:val="007B1C5E"/>
    <w:rsid w:val="007B7A1E"/>
    <w:rsid w:val="007C2C48"/>
    <w:rsid w:val="007D4F8A"/>
    <w:rsid w:val="007E6F66"/>
    <w:rsid w:val="007F0435"/>
    <w:rsid w:val="007F1497"/>
    <w:rsid w:val="007F231A"/>
    <w:rsid w:val="0080161F"/>
    <w:rsid w:val="008070BE"/>
    <w:rsid w:val="00821AFD"/>
    <w:rsid w:val="00846FEA"/>
    <w:rsid w:val="008510DC"/>
    <w:rsid w:val="00863B08"/>
    <w:rsid w:val="008736A3"/>
    <w:rsid w:val="008A284A"/>
    <w:rsid w:val="008A2F5C"/>
    <w:rsid w:val="008B572B"/>
    <w:rsid w:val="008B5ABA"/>
    <w:rsid w:val="008C0474"/>
    <w:rsid w:val="008C32F8"/>
    <w:rsid w:val="008D0C8C"/>
    <w:rsid w:val="008D6134"/>
    <w:rsid w:val="008E707F"/>
    <w:rsid w:val="008F0D1C"/>
    <w:rsid w:val="008F4852"/>
    <w:rsid w:val="008F511E"/>
    <w:rsid w:val="00904623"/>
    <w:rsid w:val="009149AE"/>
    <w:rsid w:val="00925FCD"/>
    <w:rsid w:val="00933E3A"/>
    <w:rsid w:val="00936A4D"/>
    <w:rsid w:val="0094600A"/>
    <w:rsid w:val="00980D79"/>
    <w:rsid w:val="00984FCC"/>
    <w:rsid w:val="0099368D"/>
    <w:rsid w:val="009B16EE"/>
    <w:rsid w:val="009C694F"/>
    <w:rsid w:val="009C6E75"/>
    <w:rsid w:val="009C7CCA"/>
    <w:rsid w:val="009E0A6E"/>
    <w:rsid w:val="00A03805"/>
    <w:rsid w:val="00A13AF3"/>
    <w:rsid w:val="00A2525B"/>
    <w:rsid w:val="00A330C9"/>
    <w:rsid w:val="00A36733"/>
    <w:rsid w:val="00A37A65"/>
    <w:rsid w:val="00A42212"/>
    <w:rsid w:val="00A44E76"/>
    <w:rsid w:val="00A46728"/>
    <w:rsid w:val="00A9034D"/>
    <w:rsid w:val="00A91680"/>
    <w:rsid w:val="00A9765F"/>
    <w:rsid w:val="00AA25C7"/>
    <w:rsid w:val="00AB4D03"/>
    <w:rsid w:val="00AD6CE7"/>
    <w:rsid w:val="00AE16FB"/>
    <w:rsid w:val="00AE3129"/>
    <w:rsid w:val="00B06CCE"/>
    <w:rsid w:val="00B15081"/>
    <w:rsid w:val="00B22183"/>
    <w:rsid w:val="00B223C4"/>
    <w:rsid w:val="00B244C5"/>
    <w:rsid w:val="00B542C6"/>
    <w:rsid w:val="00B556B7"/>
    <w:rsid w:val="00B70ACA"/>
    <w:rsid w:val="00BF2B94"/>
    <w:rsid w:val="00C03A9B"/>
    <w:rsid w:val="00C05CA6"/>
    <w:rsid w:val="00C3654A"/>
    <w:rsid w:val="00C405F5"/>
    <w:rsid w:val="00C45C32"/>
    <w:rsid w:val="00C559DA"/>
    <w:rsid w:val="00C65692"/>
    <w:rsid w:val="00CE56D7"/>
    <w:rsid w:val="00CF30E5"/>
    <w:rsid w:val="00CF4C50"/>
    <w:rsid w:val="00CF6A26"/>
    <w:rsid w:val="00D13748"/>
    <w:rsid w:val="00D21E65"/>
    <w:rsid w:val="00D263AB"/>
    <w:rsid w:val="00D5446F"/>
    <w:rsid w:val="00D81B2B"/>
    <w:rsid w:val="00D827D0"/>
    <w:rsid w:val="00DA6046"/>
    <w:rsid w:val="00DB4BE6"/>
    <w:rsid w:val="00DC7D49"/>
    <w:rsid w:val="00DD4BA2"/>
    <w:rsid w:val="00DE1ED3"/>
    <w:rsid w:val="00DE4931"/>
    <w:rsid w:val="00DF5216"/>
    <w:rsid w:val="00DF5F25"/>
    <w:rsid w:val="00DF67D1"/>
    <w:rsid w:val="00E10257"/>
    <w:rsid w:val="00E2393F"/>
    <w:rsid w:val="00E308E8"/>
    <w:rsid w:val="00E466D3"/>
    <w:rsid w:val="00E55AB4"/>
    <w:rsid w:val="00EC628A"/>
    <w:rsid w:val="00EF2B29"/>
    <w:rsid w:val="00F15040"/>
    <w:rsid w:val="00F16D50"/>
    <w:rsid w:val="00F32959"/>
    <w:rsid w:val="00F36366"/>
    <w:rsid w:val="00F36F56"/>
    <w:rsid w:val="00F46B41"/>
    <w:rsid w:val="00F74CCD"/>
    <w:rsid w:val="00F96CE0"/>
    <w:rsid w:val="00F96F22"/>
    <w:rsid w:val="00FA2A12"/>
    <w:rsid w:val="00FA3B80"/>
    <w:rsid w:val="00FD4D3A"/>
    <w:rsid w:val="00FE7AF5"/>
    <w:rsid w:val="00FF30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A5CEB"/>
  <w15:docId w15:val="{75C9F117-D985-4226-A48D-A68DB9938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821AFD"/>
    <w:rPr>
      <w:color w:val="605E5C"/>
      <w:shd w:val="clear" w:color="auto" w:fill="E1DFDD"/>
    </w:rPr>
  </w:style>
  <w:style w:type="paragraph" w:styleId="Funotentext">
    <w:name w:val="footnote text"/>
    <w:basedOn w:val="Standard"/>
    <w:link w:val="FunotentextZchn"/>
    <w:uiPriority w:val="99"/>
    <w:semiHidden/>
    <w:unhideWhenUsed/>
    <w:rsid w:val="00821AFD"/>
    <w:pPr>
      <w:spacing w:line="240" w:lineRule="auto"/>
    </w:pPr>
    <w:rPr>
      <w:sz w:val="20"/>
      <w:szCs w:val="20"/>
    </w:rPr>
  </w:style>
  <w:style w:type="character" w:customStyle="1" w:styleId="FunotentextZchn">
    <w:name w:val="Fußnotentext Zchn"/>
    <w:basedOn w:val="Absatz-Standardschriftart"/>
    <w:link w:val="Funotentext"/>
    <w:uiPriority w:val="99"/>
    <w:semiHidden/>
    <w:rsid w:val="00821AFD"/>
    <w:rPr>
      <w:kern w:val="4"/>
      <w:sz w:val="20"/>
      <w:szCs w:val="20"/>
    </w:rPr>
  </w:style>
  <w:style w:type="character" w:styleId="Funotenzeichen">
    <w:name w:val="footnote reference"/>
    <w:basedOn w:val="Absatz-Standardschriftart"/>
    <w:uiPriority w:val="99"/>
    <w:semiHidden/>
    <w:unhideWhenUsed/>
    <w:rsid w:val="00821AFD"/>
    <w:rPr>
      <w:vertAlign w:val="superscript"/>
    </w:rPr>
  </w:style>
  <w:style w:type="character" w:styleId="BesuchterLink">
    <w:name w:val="FollowedHyperlink"/>
    <w:basedOn w:val="Absatz-Standardschriftart"/>
    <w:uiPriority w:val="99"/>
    <w:semiHidden/>
    <w:unhideWhenUsed/>
    <w:rsid w:val="00FA2A12"/>
    <w:rPr>
      <w:color w:val="954F72" w:themeColor="followedHyperlink"/>
      <w:u w:val="single"/>
    </w:rPr>
  </w:style>
  <w:style w:type="character" w:styleId="Fett">
    <w:name w:val="Strong"/>
    <w:basedOn w:val="Absatz-Standardschriftart"/>
    <w:uiPriority w:val="22"/>
    <w:qFormat/>
    <w:rsid w:val="00703480"/>
    <w:rPr>
      <w:b/>
      <w:bCs/>
    </w:rPr>
  </w:style>
  <w:style w:type="paragraph" w:styleId="StandardWeb">
    <w:name w:val="Normal (Web)"/>
    <w:basedOn w:val="Standard"/>
    <w:uiPriority w:val="99"/>
    <w:semiHidden/>
    <w:unhideWhenUsed/>
    <w:rsid w:val="003071F9"/>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C05CA6"/>
    <w:rPr>
      <w:sz w:val="16"/>
      <w:szCs w:val="16"/>
    </w:rPr>
  </w:style>
  <w:style w:type="paragraph" w:styleId="Kommentartext">
    <w:name w:val="annotation text"/>
    <w:basedOn w:val="Standard"/>
    <w:link w:val="KommentartextZchn"/>
    <w:uiPriority w:val="99"/>
    <w:unhideWhenUsed/>
    <w:rsid w:val="00C05CA6"/>
    <w:pPr>
      <w:spacing w:line="240" w:lineRule="auto"/>
    </w:pPr>
    <w:rPr>
      <w:sz w:val="20"/>
      <w:szCs w:val="20"/>
    </w:rPr>
  </w:style>
  <w:style w:type="character" w:customStyle="1" w:styleId="KommentartextZchn">
    <w:name w:val="Kommentartext Zchn"/>
    <w:basedOn w:val="Absatz-Standardschriftart"/>
    <w:link w:val="Kommentartext"/>
    <w:uiPriority w:val="99"/>
    <w:rsid w:val="00C05CA6"/>
    <w:rPr>
      <w:kern w:val="4"/>
      <w:sz w:val="20"/>
      <w:szCs w:val="20"/>
    </w:rPr>
  </w:style>
  <w:style w:type="paragraph" w:styleId="Kommentarthema">
    <w:name w:val="annotation subject"/>
    <w:basedOn w:val="Kommentartext"/>
    <w:next w:val="Kommentartext"/>
    <w:link w:val="KommentarthemaZchn"/>
    <w:uiPriority w:val="99"/>
    <w:semiHidden/>
    <w:unhideWhenUsed/>
    <w:rsid w:val="00C05CA6"/>
    <w:rPr>
      <w:b/>
      <w:bCs/>
    </w:rPr>
  </w:style>
  <w:style w:type="character" w:customStyle="1" w:styleId="KommentarthemaZchn">
    <w:name w:val="Kommentarthema Zchn"/>
    <w:basedOn w:val="KommentartextZchn"/>
    <w:link w:val="Kommentarthema"/>
    <w:uiPriority w:val="99"/>
    <w:semiHidden/>
    <w:rsid w:val="00C05CA6"/>
    <w:rPr>
      <w:b/>
      <w:bCs/>
      <w:kern w:val="4"/>
      <w:sz w:val="20"/>
      <w:szCs w:val="20"/>
    </w:rPr>
  </w:style>
  <w:style w:type="paragraph" w:styleId="berarbeitung">
    <w:name w:val="Revision"/>
    <w:hidden/>
    <w:uiPriority w:val="99"/>
    <w:semiHidden/>
    <w:rsid w:val="007639F2"/>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236932415">
      <w:bodyDiv w:val="1"/>
      <w:marLeft w:val="0"/>
      <w:marRight w:val="0"/>
      <w:marTop w:val="0"/>
      <w:marBottom w:val="0"/>
      <w:divBdr>
        <w:top w:val="none" w:sz="0" w:space="0" w:color="auto"/>
        <w:left w:val="none" w:sz="0" w:space="0" w:color="auto"/>
        <w:bottom w:val="none" w:sz="0" w:space="0" w:color="auto"/>
        <w:right w:val="none" w:sz="0" w:space="0" w:color="auto"/>
      </w:divBdr>
    </w:div>
    <w:div w:id="189480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erweitert-soziales-engagement-zum-160-jaehrigen-firmenjubilaeu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edlund/Downloads/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DEC511851064FEE92B420EE2AB42DBB"/>
        <w:category>
          <w:name w:val="Allgemein"/>
          <w:gallery w:val="placeholder"/>
        </w:category>
        <w:types>
          <w:type w:val="bbPlcHdr"/>
        </w:types>
        <w:behaviors>
          <w:behavior w:val="content"/>
        </w:behaviors>
        <w:guid w:val="{BFF6318E-50E4-4251-8FC6-78C7CDF1D6DF}"/>
      </w:docPartPr>
      <w:docPartBody>
        <w:p w:rsidR="00A70C75" w:rsidRDefault="00B42D39">
          <w:pPr>
            <w:pStyle w:val="BDEC511851064FEE92B420EE2AB42DB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A5C"/>
    <w:rsid w:val="001C7A9E"/>
    <w:rsid w:val="00203CF2"/>
    <w:rsid w:val="002A3B04"/>
    <w:rsid w:val="00612554"/>
    <w:rsid w:val="006F3A5C"/>
    <w:rsid w:val="00712311"/>
    <w:rsid w:val="00924F22"/>
    <w:rsid w:val="00A15180"/>
    <w:rsid w:val="00A70C75"/>
    <w:rsid w:val="00AE2F04"/>
    <w:rsid w:val="00B14FE6"/>
    <w:rsid w:val="00B42D39"/>
    <w:rsid w:val="00BE0037"/>
    <w:rsid w:val="00C41326"/>
    <w:rsid w:val="00D27216"/>
    <w:rsid w:val="00D30115"/>
    <w:rsid w:val="00DE3C1A"/>
    <w:rsid w:val="00E83621"/>
    <w:rsid w:val="00FC2D9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DEC511851064FEE92B420EE2AB42DBB">
    <w:name w:val="BDEC511851064FEE92B420EE2AB42D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2023-07-05T00:00:00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913BDA-BB43-4C57-AD52-D45F2417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2</Pages>
  <Words>489</Words>
  <Characters>3081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Naemi</dc:creator>
  <dc:description>Pressemitteilung · Office 2016;_x000d_
Version 1.0.0;_x000d_
26.11.2018</dc:description>
  <cp:lastModifiedBy>Microsoft Office User</cp:lastModifiedBy>
  <cp:revision>2</cp:revision>
  <cp:lastPrinted>2018-11-26T15:21:00Z</cp:lastPrinted>
  <dcterms:created xsi:type="dcterms:W3CDTF">2023-07-05T08:01:00Z</dcterms:created>
  <dcterms:modified xsi:type="dcterms:W3CDTF">2023-07-05T08:01:00Z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